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Załącznik nr 1 do formularza oferty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Program szkolenia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i adres instytucji szkoleniowej  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ind w:left="284" w:hanging="284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SZKOLENIA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szkolenia: …...…………………………………………………………………………………………...………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 szkolenia ( w tym liczba godzin wyliczone w </w:t>
      </w:r>
      <w:r>
        <w:rPr>
          <w:rFonts w:ascii="Times New Roman" w:hAnsi="Times New Roman"/>
          <w:b/>
          <w:sz w:val="22"/>
          <w:szCs w:val="22"/>
          <w:u w:val="single"/>
        </w:rPr>
        <w:t>godzinach zegarowych</w:t>
      </w:r>
      <w:r>
        <w:rPr>
          <w:rFonts w:ascii="Times New Roman" w:hAnsi="Times New Roman"/>
          <w:sz w:val="22"/>
          <w:szCs w:val="22"/>
          <w:u w:val="single"/>
        </w:rPr>
        <w:t xml:space="preserve"> p</w:t>
      </w:r>
      <w:r>
        <w:rPr>
          <w:rFonts w:ascii="Times New Roman" w:hAnsi="Times New Roman"/>
          <w:sz w:val="22"/>
          <w:szCs w:val="22"/>
        </w:rPr>
        <w:t>rzypadających na jednego uczestnika) ……………………………………………………………………………………………….….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trwania szkolenia i sposób organizacji (termin/terminy rozpoczęcia szkolenia i zakończenia) oraz miejsce prowadzenia szkolenia (zajęć teoretycznych i praktycznych)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Szkolenie rozpocznie się dnia………………….zakończy…………………………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Miejsce odbywania zajęć: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teoretycznych…………………………………………………………………………………….………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praktycznych…………………………………………………………………………………..…………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.………………………………………………………………………………………………...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Wymagania wstępne dotyczące kwalifikacji uczestników szkolenia (dotyczy również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wymaganych badań lekarskich i psychologicznych wymaganych odrębnymi przepisami): …………………….……………………………………………………………………………………...………………………………….….…………………………………………………………………….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.……………………………………………………………………………...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Cele szkolenia: 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.………………………………………………………………………...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36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Plan nauczania określający tematy zajęć edukacyjnych oraz ich wymiar, z uwzględnieniem w miarę potrzeby części teoretycznej i praktycznej: </w:t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7"/>
        <w:gridCol w:w="2629"/>
        <w:gridCol w:w="1834"/>
        <w:gridCol w:w="1837"/>
      </w:tblGrid>
      <w:tr>
        <w:trPr>
          <w:trHeight w:val="1271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Tematy zajęć edukacyjnych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Opis treści szkoleniowych w zakresie poszczególnych zajęć edukacyjnych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 godzin zajęć teoretycznych przypadających na jednego uczestnika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 godzin zajęć praktycznych przypadających na jednego uczestnika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3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  <w:tab/>
        <w:t>Opis treści – kluczowe punkty szkolenia w zakresie poszczególnych  zajęć edukacyjnych:</w:t>
      </w:r>
    </w:p>
    <w:p>
      <w:pPr>
        <w:pStyle w:val="Normal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  <w:tab/>
        <w:t xml:space="preserve">Wykaz literatury, środków i materiałów dydaktycznych wykorzystanych do realizacji szkolenia: 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  <w:tab/>
        <w:t>Wykaz literatury, środków i materiałów dydaktycznych, jakie uczestnik szkolenia otrzyma na własność: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  <w:tab/>
        <w:t>Przewidziane sprawdziany i egzaminy.:</w:t>
      </w:r>
    </w:p>
    <w:p>
      <w:pPr>
        <w:pStyle w:val="Normal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</w:t>
      </w:r>
      <w:r>
        <w:rPr>
          <w:rFonts w:ascii="Times New Roman" w:hAnsi="Times New Roman"/>
          <w:szCs w:val="24"/>
        </w:rPr>
        <w:t>.....…………………………………………………………….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..…</w:t>
      </w:r>
    </w:p>
    <w:p>
      <w:pPr>
        <w:pStyle w:val="Normal"/>
        <w:spacing w:lineRule="auto" w: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bCs/>
        </w:rPr>
      </w:pPr>
      <w:r>
        <w:rPr>
          <w:bCs/>
        </w:rPr>
        <w:t>……………………</w:t>
      </w:r>
      <w:r>
        <w:rPr>
          <w:bCs/>
        </w:rPr>
        <w:t>.</w:t>
        <w:tab/>
        <w:tab/>
        <w:tab/>
        <w:tab/>
        <w:tab/>
        <w:t>…………………………………..</w:t>
      </w:r>
    </w:p>
    <w:p>
      <w:pPr>
        <w:pStyle w:val="Normal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  <w:vertAlign w:val="superscript"/>
        </w:rPr>
        <w:t>(miejscowość i data)</w:t>
        <w:tab/>
        <w:tab/>
        <w:tab/>
        <w:tab/>
        <w:tab/>
        <w:tab/>
        <w:t>(czytelne podpisy osób reprezentujących wykonawcę)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c90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LibreOffice/6.3.3.2$Windows_X86_64 LibreOffice_project/a64200df03143b798afd1ec74a12ab50359878ed</Application>
  <Pages>2</Pages>
  <Words>204</Words>
  <Characters>2751</Characters>
  <CharactersWithSpaces>2921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2015-01-17T14:09:00Z</dcterms:created>
  <dc:creator>Katarzyna Łada</dc:creator>
  <dc:description/>
  <dc:language>pl-PL</dc:language>
  <cp:lastModifiedBy/>
  <dcterms:modified xsi:type="dcterms:W3CDTF">2020-01-14T10:18:37Z</dcterms:modified>
  <cp:revision>11</cp:revision>
  <dc:subject/>
  <dc:title>załącznik 1 - program szkolenia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