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7071" w14:textId="0EABFD9C" w:rsidR="00C9453C" w:rsidRPr="00670EA1" w:rsidRDefault="00C9453C" w:rsidP="00C9453C">
      <w:pPr>
        <w:jc w:val="right"/>
        <w:rPr>
          <w:rFonts w:asciiTheme="minorHAnsi" w:hAnsiTheme="minorHAnsi" w:cstheme="minorHAnsi"/>
        </w:rPr>
      </w:pPr>
      <w:r w:rsidRPr="00670EA1">
        <w:rPr>
          <w:rFonts w:asciiTheme="minorHAnsi" w:hAnsiTheme="minorHAnsi" w:cstheme="minorHAnsi"/>
        </w:rPr>
        <w:t xml:space="preserve">Załącznik </w:t>
      </w:r>
    </w:p>
    <w:p w14:paraId="61AE6482" w14:textId="77777777" w:rsidR="00C9453C" w:rsidRPr="00670EA1" w:rsidRDefault="00C9453C" w:rsidP="00C9453C">
      <w:pPr>
        <w:jc w:val="right"/>
        <w:rPr>
          <w:rFonts w:asciiTheme="minorHAnsi" w:hAnsiTheme="minorHAnsi" w:cstheme="minorHAnsi"/>
        </w:rPr>
      </w:pPr>
      <w:r w:rsidRPr="00670EA1">
        <w:rPr>
          <w:rFonts w:asciiTheme="minorHAnsi" w:hAnsiTheme="minorHAnsi" w:cstheme="minorHAnsi"/>
        </w:rPr>
        <w:t>do wniosku o dofinansowanie kształcenia ustawicznego z KFS</w:t>
      </w:r>
    </w:p>
    <w:p w14:paraId="7A52B7AC" w14:textId="77777777" w:rsidR="00C9453C" w:rsidRPr="00670EA1" w:rsidRDefault="00C9453C" w:rsidP="00C9453C">
      <w:pPr>
        <w:jc w:val="right"/>
        <w:rPr>
          <w:rFonts w:asciiTheme="minorHAnsi" w:hAnsiTheme="minorHAnsi" w:cstheme="minorHAnsi"/>
        </w:rPr>
      </w:pPr>
    </w:p>
    <w:p w14:paraId="525D49A1" w14:textId="77777777" w:rsidR="00C9453C" w:rsidRPr="00670EA1" w:rsidRDefault="00C9453C" w:rsidP="00C9453C">
      <w:pPr>
        <w:pStyle w:val="Domy"/>
        <w:spacing w:before="240"/>
        <w:jc w:val="center"/>
        <w:outlineLvl w:val="0"/>
        <w:rPr>
          <w:rFonts w:asciiTheme="minorHAnsi" w:hAnsiTheme="minorHAnsi"/>
          <w:b/>
          <w:bCs/>
          <w:lang w:val="pl-PL"/>
        </w:rPr>
      </w:pPr>
      <w:r w:rsidRPr="00670EA1">
        <w:rPr>
          <w:rFonts w:asciiTheme="minorHAnsi" w:hAnsiTheme="minorHAnsi"/>
          <w:b/>
          <w:bCs/>
          <w:lang w:val="pl-PL"/>
        </w:rPr>
        <w:t>OŚWIADCZENIE WNIOSKODAWCY DOT. POMOCY DE MINIMIS</w:t>
      </w:r>
    </w:p>
    <w:p w14:paraId="5FDE80F9" w14:textId="77777777" w:rsidR="00C9453C" w:rsidRPr="00670EA1" w:rsidRDefault="00C9453C" w:rsidP="00C9453C">
      <w:pPr>
        <w:pStyle w:val="Domy"/>
        <w:spacing w:before="100" w:after="119"/>
        <w:ind w:firstLine="360"/>
        <w:jc w:val="both"/>
        <w:rPr>
          <w:rFonts w:asciiTheme="minorHAnsi" w:hAnsiTheme="minorHAnsi"/>
          <w:vertAlign w:val="superscript"/>
          <w:lang w:val="pl-PL"/>
        </w:rPr>
      </w:pPr>
      <w:r w:rsidRPr="00670EA1">
        <w:rPr>
          <w:rFonts w:asciiTheme="minorHAnsi" w:hAnsiTheme="minorHAnsi"/>
          <w:lang w:val="pl-PL"/>
        </w:rPr>
        <w:t xml:space="preserve">W związku z ubieganiem się o przyznanie pomocy de </w:t>
      </w:r>
      <w:proofErr w:type="spellStart"/>
      <w:r w:rsidRPr="00670EA1">
        <w:rPr>
          <w:rFonts w:asciiTheme="minorHAnsi" w:hAnsiTheme="minorHAnsi"/>
          <w:lang w:val="pl-PL"/>
        </w:rPr>
        <w:t>minimis</w:t>
      </w:r>
      <w:proofErr w:type="spellEnd"/>
      <w:r w:rsidRPr="00670EA1">
        <w:rPr>
          <w:rFonts w:asciiTheme="minorHAnsi" w:hAnsiTheme="minorHAnsi"/>
          <w:lang w:val="pl-PL"/>
        </w:rPr>
        <w:t xml:space="preserve">, wypełniając obowiązek wynikający z art. 7, ust.4 Rozporządzenia Komisji (UE) 2023/2831 z dnia 13 grudnia 2023 w sprawie stosowania art. 107 i 108 Traktatu o funkcjonowaniu Unii Europejskiej do pomocy de </w:t>
      </w:r>
      <w:proofErr w:type="spellStart"/>
      <w:r w:rsidRPr="00670EA1">
        <w:rPr>
          <w:rFonts w:asciiTheme="minorHAnsi" w:hAnsiTheme="minorHAnsi"/>
          <w:lang w:val="pl-PL"/>
        </w:rPr>
        <w:t>minimis</w:t>
      </w:r>
      <w:proofErr w:type="spellEnd"/>
      <w:r w:rsidRPr="00670EA1">
        <w:rPr>
          <w:rFonts w:asciiTheme="minorHAnsi" w:hAnsiTheme="minorHAnsi"/>
          <w:lang w:val="pl-PL"/>
        </w:rPr>
        <w:t xml:space="preserve"> (Dz. U. UE. L.2023/2831) świadomy odpowiedzialności karnej za złożenie fałszywego oświadczenia, o którym mowa art.</w:t>
      </w:r>
      <w:r>
        <w:rPr>
          <w:rFonts w:asciiTheme="minorHAnsi" w:hAnsiTheme="minorHAnsi"/>
          <w:lang w:val="pl-PL"/>
        </w:rPr>
        <w:t xml:space="preserve"> </w:t>
      </w:r>
      <w:r w:rsidRPr="00670EA1">
        <w:rPr>
          <w:rFonts w:asciiTheme="minorHAnsi" w:hAnsiTheme="minorHAnsi"/>
          <w:lang w:val="pl-PL"/>
        </w:rPr>
        <w:t>233</w:t>
      </w:r>
      <w:r>
        <w:rPr>
          <w:rFonts w:asciiTheme="minorHAnsi" w:hAnsiTheme="minorHAnsi"/>
          <w:lang w:val="pl-PL"/>
        </w:rPr>
        <w:t xml:space="preserve"> </w:t>
      </w:r>
      <w:r w:rsidRPr="00670EA1">
        <w:rPr>
          <w:rFonts w:asciiTheme="minorHAnsi" w:hAnsiTheme="minorHAnsi" w:cstheme="minorHAnsi"/>
          <w:lang w:val="pl-PL"/>
        </w:rPr>
        <w:t>§</w:t>
      </w:r>
      <w:r w:rsidRPr="00670EA1">
        <w:rPr>
          <w:rFonts w:asciiTheme="minorHAnsi" w:hAnsiTheme="minorHAnsi"/>
          <w:lang w:val="pl-PL"/>
        </w:rPr>
        <w:t>1 Kodeksu karnego oświadczam, że:</w:t>
      </w:r>
    </w:p>
    <w:p w14:paraId="7606C857" w14:textId="77777777" w:rsidR="00C9453C" w:rsidRPr="00670EA1" w:rsidRDefault="00C9453C" w:rsidP="00C9453C">
      <w:pPr>
        <w:pStyle w:val="Akapitzlist"/>
        <w:spacing w:after="120" w:line="276" w:lineRule="auto"/>
        <w:jc w:val="both"/>
      </w:pPr>
      <w:r w:rsidRPr="00670EA1">
        <w:sym w:font="Wingdings 2" w:char="F035"/>
      </w:r>
      <w:r w:rsidRPr="00670EA1">
        <w:t xml:space="preserve"> w ciągu 3 minionych lat</w:t>
      </w:r>
      <w:r w:rsidRPr="00670EA1">
        <w:rPr>
          <w:b/>
          <w:bCs/>
        </w:rPr>
        <w:t xml:space="preserve"> </w:t>
      </w:r>
      <w:r w:rsidRPr="00670EA1">
        <w:rPr>
          <w:rStyle w:val="Odwoanieprzypisudolnego"/>
        </w:rPr>
        <w:footnoteReference w:id="1"/>
      </w:r>
      <w:r w:rsidRPr="00670EA1">
        <w:t xml:space="preserve">  </w:t>
      </w:r>
      <w:r w:rsidRPr="00670EA1">
        <w:rPr>
          <w:b/>
          <w:bCs/>
        </w:rPr>
        <w:t>nie otrzymałem /(</w:t>
      </w:r>
      <w:proofErr w:type="spellStart"/>
      <w:r w:rsidRPr="00670EA1">
        <w:rPr>
          <w:b/>
          <w:bCs/>
        </w:rPr>
        <w:t>am</w:t>
      </w:r>
      <w:proofErr w:type="spellEnd"/>
      <w:r w:rsidRPr="00670EA1">
        <w:rPr>
          <w:b/>
          <w:bCs/>
        </w:rPr>
        <w:t>)</w:t>
      </w:r>
      <w:r w:rsidRPr="00670EA1">
        <w:t xml:space="preserve"> pomocy de </w:t>
      </w:r>
      <w:proofErr w:type="spellStart"/>
      <w:r w:rsidRPr="00670EA1">
        <w:t>minimis</w:t>
      </w:r>
      <w:proofErr w:type="spellEnd"/>
      <w:r w:rsidRPr="00670EA1">
        <w:t xml:space="preserve">, w tym pomocy de </w:t>
      </w:r>
      <w:proofErr w:type="spellStart"/>
      <w:r w:rsidRPr="00670EA1">
        <w:t>minimis</w:t>
      </w:r>
      <w:proofErr w:type="spellEnd"/>
      <w:r w:rsidRPr="00670EA1">
        <w:t xml:space="preserve"> przyznawaną przedsiębiorstwom wykonującym usługi świadczone w ogólnym interesie gospodarczym oraz pomocy de </w:t>
      </w:r>
      <w:proofErr w:type="spellStart"/>
      <w:r w:rsidRPr="00670EA1">
        <w:t>minimis</w:t>
      </w:r>
      <w:proofErr w:type="spellEnd"/>
      <w:r w:rsidRPr="00670EA1">
        <w:t xml:space="preserve"> w rolnictwie lub rybołówstwie</w:t>
      </w:r>
    </w:p>
    <w:p w14:paraId="7D40A36B" w14:textId="77777777" w:rsidR="00C9453C" w:rsidRPr="00670EA1" w:rsidRDefault="00C9453C" w:rsidP="00C9453C">
      <w:pPr>
        <w:pStyle w:val="Akapitzlist"/>
        <w:spacing w:after="120" w:line="276" w:lineRule="auto"/>
        <w:jc w:val="both"/>
      </w:pPr>
      <w:r w:rsidRPr="00670EA1">
        <w:sym w:font="Wingdings 2" w:char="F035"/>
      </w:r>
      <w:r w:rsidRPr="00670EA1">
        <w:t xml:space="preserve"> w ciągu 3 minionych lat </w:t>
      </w:r>
      <w:r w:rsidRPr="00670EA1">
        <w:rPr>
          <w:b/>
          <w:bCs/>
        </w:rPr>
        <w:t>otrzymałem(</w:t>
      </w:r>
      <w:proofErr w:type="spellStart"/>
      <w:r w:rsidRPr="00670EA1">
        <w:rPr>
          <w:b/>
          <w:bCs/>
        </w:rPr>
        <w:t>am</w:t>
      </w:r>
      <w:proofErr w:type="spellEnd"/>
      <w:r w:rsidRPr="00670EA1">
        <w:rPr>
          <w:b/>
          <w:bCs/>
        </w:rPr>
        <w:t>)</w:t>
      </w:r>
      <w:r w:rsidRPr="00670EA1">
        <w:t xml:space="preserve"> pomoc de </w:t>
      </w:r>
      <w:proofErr w:type="spellStart"/>
      <w:r w:rsidRPr="00670EA1">
        <w:t>minimis</w:t>
      </w:r>
      <w:proofErr w:type="spellEnd"/>
      <w:r w:rsidRPr="00670EA1">
        <w:t xml:space="preserve">, w tym pomoc de </w:t>
      </w:r>
      <w:proofErr w:type="spellStart"/>
      <w:r w:rsidRPr="00670EA1">
        <w:t>minimis</w:t>
      </w:r>
      <w:proofErr w:type="spellEnd"/>
      <w:r w:rsidRPr="00670EA1">
        <w:t xml:space="preserve"> przyznawaną przedsiębiorcom wykonującym usługi świadczone w ogólnym interesie gospodarczym oraz pomoc de </w:t>
      </w:r>
      <w:proofErr w:type="spellStart"/>
      <w:r w:rsidRPr="00670EA1">
        <w:t>minimis</w:t>
      </w:r>
      <w:proofErr w:type="spellEnd"/>
      <w:r w:rsidRPr="00670EA1">
        <w:t xml:space="preserve"> w rolnictwie lub rybołówstwie.</w:t>
      </w:r>
    </w:p>
    <w:p w14:paraId="33CA3CC7" w14:textId="77777777" w:rsidR="00C9453C" w:rsidRPr="00670EA1" w:rsidRDefault="00C9453C" w:rsidP="00C9453C">
      <w:pPr>
        <w:pStyle w:val="Akapitzlist"/>
        <w:spacing w:after="120" w:line="276" w:lineRule="auto"/>
        <w:ind w:left="0"/>
        <w:jc w:val="both"/>
      </w:pPr>
      <w:r w:rsidRPr="00670EA1">
        <w:br/>
        <w:t xml:space="preserve">W przypadku otrzymania pomocy de </w:t>
      </w:r>
      <w:proofErr w:type="spellStart"/>
      <w:r w:rsidRPr="00670EA1">
        <w:t>minimis</w:t>
      </w:r>
      <w:proofErr w:type="spellEnd"/>
      <w:r w:rsidRPr="00670EA1">
        <w:t xml:space="preserve"> należy wypełnić poniższe zestawienie.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2313"/>
        <w:gridCol w:w="1535"/>
        <w:gridCol w:w="1536"/>
        <w:gridCol w:w="1393"/>
        <w:gridCol w:w="1717"/>
      </w:tblGrid>
      <w:tr w:rsidR="00C9453C" w:rsidRPr="00670EA1" w14:paraId="1601B5E5" w14:textId="77777777" w:rsidTr="00463A3F">
        <w:tc>
          <w:tcPr>
            <w:tcW w:w="571" w:type="dxa"/>
            <w:vAlign w:val="center"/>
          </w:tcPr>
          <w:p w14:paraId="708A7056" w14:textId="77777777" w:rsidR="00C9453C" w:rsidRPr="00670EA1" w:rsidRDefault="00C9453C" w:rsidP="00463A3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70EA1">
              <w:rPr>
                <w:rFonts w:asciiTheme="minorHAnsi" w:hAnsi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72" w:type="dxa"/>
            <w:vAlign w:val="center"/>
          </w:tcPr>
          <w:p w14:paraId="0A048F7A" w14:textId="77777777" w:rsidR="00C9453C" w:rsidRPr="00670EA1" w:rsidRDefault="00C9453C" w:rsidP="00463A3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70EA1">
              <w:rPr>
                <w:rFonts w:asciiTheme="minorHAnsi" w:hAnsiTheme="minorHAnsi"/>
                <w:b/>
                <w:bCs/>
                <w:sz w:val="20"/>
                <w:szCs w:val="20"/>
              </w:rPr>
              <w:t>Organ udzielający pomocy</w:t>
            </w:r>
          </w:p>
        </w:tc>
        <w:tc>
          <w:tcPr>
            <w:tcW w:w="1560" w:type="dxa"/>
            <w:vAlign w:val="center"/>
          </w:tcPr>
          <w:p w14:paraId="6C00F516" w14:textId="77777777" w:rsidR="00C9453C" w:rsidRPr="00670EA1" w:rsidRDefault="00C9453C" w:rsidP="00463A3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70EA1">
              <w:rPr>
                <w:rFonts w:asciiTheme="minorHAnsi" w:hAnsiTheme="minorHAnsi"/>
                <w:b/>
                <w:bCs/>
                <w:sz w:val="20"/>
                <w:szCs w:val="20"/>
              </w:rPr>
              <w:t>Podstawa prawna</w:t>
            </w:r>
          </w:p>
        </w:tc>
        <w:tc>
          <w:tcPr>
            <w:tcW w:w="1559" w:type="dxa"/>
            <w:vAlign w:val="center"/>
          </w:tcPr>
          <w:p w14:paraId="7BC74EEA" w14:textId="77777777" w:rsidR="00C9453C" w:rsidRPr="00670EA1" w:rsidRDefault="00C9453C" w:rsidP="00463A3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70EA1">
              <w:rPr>
                <w:rFonts w:asciiTheme="minorHAnsi" w:hAnsiTheme="minorHAnsi"/>
                <w:b/>
                <w:bCs/>
                <w:sz w:val="20"/>
                <w:szCs w:val="20"/>
              </w:rPr>
              <w:t>Dzień udzielenia pomocy</w:t>
            </w:r>
          </w:p>
        </w:tc>
        <w:tc>
          <w:tcPr>
            <w:tcW w:w="1417" w:type="dxa"/>
            <w:vAlign w:val="center"/>
          </w:tcPr>
          <w:p w14:paraId="282B6603" w14:textId="77777777" w:rsidR="00C9453C" w:rsidRPr="00670EA1" w:rsidRDefault="00C9453C" w:rsidP="00463A3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70EA1">
              <w:rPr>
                <w:rFonts w:asciiTheme="minorHAnsi" w:hAnsiTheme="minorHAnsi"/>
                <w:b/>
                <w:bCs/>
                <w:sz w:val="20"/>
                <w:szCs w:val="20"/>
              </w:rPr>
              <w:t>Wartość pomocy w euro</w:t>
            </w:r>
          </w:p>
        </w:tc>
        <w:tc>
          <w:tcPr>
            <w:tcW w:w="1733" w:type="dxa"/>
            <w:vAlign w:val="center"/>
          </w:tcPr>
          <w:p w14:paraId="23F5566F" w14:textId="77777777" w:rsidR="00C9453C" w:rsidRPr="00670EA1" w:rsidRDefault="00C9453C" w:rsidP="00463A3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70EA1">
              <w:rPr>
                <w:rFonts w:asciiTheme="minorHAnsi" w:hAnsiTheme="minorHAnsi"/>
                <w:b/>
                <w:bCs/>
                <w:sz w:val="20"/>
                <w:szCs w:val="20"/>
              </w:rPr>
              <w:t>Nr programu pomocowego, decyzji lub umowy</w:t>
            </w:r>
          </w:p>
        </w:tc>
      </w:tr>
      <w:tr w:rsidR="00C9453C" w:rsidRPr="00670EA1" w14:paraId="4909E83C" w14:textId="77777777" w:rsidTr="00463A3F">
        <w:trPr>
          <w:trHeight w:val="411"/>
        </w:trPr>
        <w:tc>
          <w:tcPr>
            <w:tcW w:w="571" w:type="dxa"/>
          </w:tcPr>
          <w:p w14:paraId="5AABD64D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  <w:r w:rsidRPr="00670EA1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0D492616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46D2DD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143CF5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734039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1738D8C" w14:textId="77777777" w:rsidR="00C9453C" w:rsidRPr="00670EA1" w:rsidRDefault="00C9453C" w:rsidP="00463A3F">
            <w:pPr>
              <w:ind w:left="-163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C9453C" w:rsidRPr="00670EA1" w14:paraId="244A196E" w14:textId="77777777" w:rsidTr="00463A3F">
        <w:trPr>
          <w:trHeight w:val="418"/>
        </w:trPr>
        <w:tc>
          <w:tcPr>
            <w:tcW w:w="571" w:type="dxa"/>
          </w:tcPr>
          <w:p w14:paraId="1C1F1E5E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  <w:r w:rsidRPr="00670EA1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372" w:type="dxa"/>
          </w:tcPr>
          <w:p w14:paraId="70DCAF8C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477EED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DD27B0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483965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ACEA2D8" w14:textId="77777777" w:rsidR="00C9453C" w:rsidRPr="00670EA1" w:rsidRDefault="00C9453C" w:rsidP="00463A3F">
            <w:pPr>
              <w:ind w:left="-163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C9453C" w:rsidRPr="00670EA1" w14:paraId="35880E5D" w14:textId="77777777" w:rsidTr="00463A3F">
        <w:trPr>
          <w:trHeight w:val="424"/>
        </w:trPr>
        <w:tc>
          <w:tcPr>
            <w:tcW w:w="571" w:type="dxa"/>
          </w:tcPr>
          <w:p w14:paraId="49BE4616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  <w:r w:rsidRPr="00670EA1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372" w:type="dxa"/>
          </w:tcPr>
          <w:p w14:paraId="23938B84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5C1267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3AF63F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05C067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9B31061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453C" w:rsidRPr="00670EA1" w14:paraId="5B510605" w14:textId="77777777" w:rsidTr="00463A3F">
        <w:trPr>
          <w:trHeight w:val="415"/>
        </w:trPr>
        <w:tc>
          <w:tcPr>
            <w:tcW w:w="571" w:type="dxa"/>
          </w:tcPr>
          <w:p w14:paraId="3F9BD74F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  <w:r w:rsidRPr="00670EA1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372" w:type="dxa"/>
          </w:tcPr>
          <w:p w14:paraId="589FBD27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2857A4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B6D338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D1DE5E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34C9084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453C" w:rsidRPr="00670EA1" w14:paraId="639B19A7" w14:textId="77777777" w:rsidTr="00463A3F">
        <w:trPr>
          <w:trHeight w:val="408"/>
        </w:trPr>
        <w:tc>
          <w:tcPr>
            <w:tcW w:w="571" w:type="dxa"/>
          </w:tcPr>
          <w:p w14:paraId="4E60E793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  <w:r w:rsidRPr="00670EA1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372" w:type="dxa"/>
          </w:tcPr>
          <w:p w14:paraId="76A0D29B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BC8D35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81D855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5529EB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435EB92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453C" w:rsidRPr="00670EA1" w14:paraId="59B23D75" w14:textId="77777777" w:rsidTr="00463A3F">
        <w:tc>
          <w:tcPr>
            <w:tcW w:w="6062" w:type="dxa"/>
            <w:gridSpan w:val="4"/>
          </w:tcPr>
          <w:p w14:paraId="5033FECC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5C2BDDC" w14:textId="77777777" w:rsidR="00C9453C" w:rsidRPr="00670EA1" w:rsidRDefault="00C9453C" w:rsidP="00463A3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70EA1">
              <w:rPr>
                <w:rFonts w:asciiTheme="minorHAnsi" w:hAnsiTheme="minorHAnsi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1417" w:type="dxa"/>
          </w:tcPr>
          <w:p w14:paraId="4AFA9463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A1B705C" w14:textId="77777777" w:rsidR="00C9453C" w:rsidRPr="00670EA1" w:rsidRDefault="00C9453C" w:rsidP="00463A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5EC88A6" w14:textId="77777777" w:rsidR="00C9453C" w:rsidRPr="00670EA1" w:rsidRDefault="00C9453C" w:rsidP="00C9453C">
      <w:pPr>
        <w:pStyle w:val="Akapitzlist"/>
        <w:ind w:left="0"/>
        <w:jc w:val="both"/>
      </w:pPr>
    </w:p>
    <w:p w14:paraId="7E43054B" w14:textId="77777777" w:rsidR="00C9453C" w:rsidRPr="00670EA1" w:rsidRDefault="00C9453C" w:rsidP="00C9453C">
      <w:pPr>
        <w:spacing w:after="120" w:line="276" w:lineRule="auto"/>
        <w:jc w:val="both"/>
        <w:rPr>
          <w:rFonts w:asciiTheme="minorHAnsi" w:hAnsiTheme="minorHAnsi"/>
          <w:color w:val="000000" w:themeColor="text1"/>
        </w:rPr>
      </w:pPr>
      <w:r w:rsidRPr="00670EA1">
        <w:rPr>
          <w:rFonts w:asciiTheme="minorHAnsi" w:hAnsiTheme="minorHAnsi"/>
          <w:color w:val="000000" w:themeColor="text1"/>
        </w:rPr>
        <w:t>Znam i rozumiem przepisy wspólnotowe i krajowe dotyczące pomocy publicznej dla przedsiębiorców. Zobowiązuję się do niezwłocznego powiadomienia urzędu pracy, jeżeli w okresie od dnia złożenia wniosku do dnia podpisania umowy zmianie ulegnie stan prawny lub faktyczny wskazany w dniu złożenia wniosku.</w:t>
      </w:r>
    </w:p>
    <w:p w14:paraId="6C2F08E7" w14:textId="77777777" w:rsidR="00C9453C" w:rsidRPr="00670EA1" w:rsidRDefault="00C9453C" w:rsidP="00C9453C">
      <w:pPr>
        <w:spacing w:before="360"/>
        <w:ind w:left="3544"/>
        <w:jc w:val="center"/>
        <w:rPr>
          <w:rFonts w:asciiTheme="minorHAnsi" w:hAnsiTheme="minorHAnsi"/>
          <w:iCs/>
          <w:sz w:val="20"/>
          <w:szCs w:val="20"/>
        </w:rPr>
      </w:pPr>
      <w:r w:rsidRPr="00670EA1">
        <w:rPr>
          <w:rFonts w:asciiTheme="minorHAnsi" w:hAnsiTheme="minorHAnsi"/>
          <w:iCs/>
          <w:sz w:val="20"/>
          <w:szCs w:val="20"/>
        </w:rPr>
        <w:t>……………………………………………………………..……</w:t>
      </w:r>
    </w:p>
    <w:p w14:paraId="576A8C9D" w14:textId="376DB113" w:rsidR="00394493" w:rsidRPr="00C9453C" w:rsidRDefault="00C9453C" w:rsidP="00C9453C">
      <w:pPr>
        <w:ind w:left="3544"/>
        <w:contextualSpacing/>
        <w:jc w:val="center"/>
        <w:rPr>
          <w:rFonts w:asciiTheme="minorHAnsi" w:hAnsiTheme="minorHAnsi"/>
          <w:iCs/>
          <w:sz w:val="20"/>
          <w:szCs w:val="20"/>
        </w:rPr>
      </w:pPr>
      <w:r w:rsidRPr="00670EA1">
        <w:rPr>
          <w:rFonts w:asciiTheme="minorHAnsi" w:hAnsiTheme="minorHAnsi"/>
          <w:iCs/>
          <w:sz w:val="20"/>
          <w:szCs w:val="20"/>
        </w:rPr>
        <w:t>(data, podpis i pieczęć wnioskodawcy lub osoby uprawnionej do reprezentowania wnioskodawcy)</w:t>
      </w:r>
    </w:p>
    <w:sectPr w:rsidR="00394493" w:rsidRPr="00C9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E124" w14:textId="77777777" w:rsidR="001112B5" w:rsidRDefault="001112B5" w:rsidP="00C9453C">
      <w:r>
        <w:separator/>
      </w:r>
    </w:p>
  </w:endnote>
  <w:endnote w:type="continuationSeparator" w:id="0">
    <w:p w14:paraId="15C5362A" w14:textId="77777777" w:rsidR="001112B5" w:rsidRDefault="001112B5" w:rsidP="00C9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47AE" w14:textId="77777777" w:rsidR="001112B5" w:rsidRDefault="001112B5" w:rsidP="00C9453C">
      <w:r>
        <w:separator/>
      </w:r>
    </w:p>
  </w:footnote>
  <w:footnote w:type="continuationSeparator" w:id="0">
    <w:p w14:paraId="31AA6ED1" w14:textId="77777777" w:rsidR="001112B5" w:rsidRDefault="001112B5" w:rsidP="00C9453C">
      <w:r>
        <w:continuationSeparator/>
      </w:r>
    </w:p>
  </w:footnote>
  <w:footnote w:id="1">
    <w:p w14:paraId="0E61F9BE" w14:textId="77777777" w:rsidR="00C9453C" w:rsidRPr="00670EA1" w:rsidRDefault="00C9453C" w:rsidP="00C9453C">
      <w:pPr>
        <w:pStyle w:val="Tekstprzypisudolnego"/>
        <w:rPr>
          <w:sz w:val="16"/>
          <w:szCs w:val="16"/>
        </w:rPr>
      </w:pPr>
      <w:r w:rsidRPr="00670EA1">
        <w:rPr>
          <w:rStyle w:val="Odwoanieprzypisudolnego"/>
          <w:rFonts w:eastAsiaTheme="majorEastAsia"/>
        </w:rPr>
        <w:footnoteRef/>
      </w:r>
      <w:r w:rsidRPr="00670EA1">
        <w:t xml:space="preserve"> </w:t>
      </w:r>
      <w:r w:rsidRPr="00670EA1">
        <w:rPr>
          <w:sz w:val="16"/>
          <w:szCs w:val="16"/>
        </w:rPr>
        <w:t>Zgodnie z art. 3 ust. 2 lit. c) rozporządzenia Rady (EWG, EURATOM) nr 1182/71 z dnia 3 czerwca 1971 r. określającego zasady mające zastosowanie do okresów, dat i terminów (Dz. Urz. WE  L 124 z 8.06.1971 r.), „</w:t>
      </w:r>
      <w:r w:rsidRPr="00670EA1">
        <w:rPr>
          <w:i/>
          <w:iCs/>
          <w:sz w:val="16"/>
          <w:szCs w:val="16"/>
        </w:rPr>
        <w:t>okres wyrażony w tygodniach, miesiącach lub latach rozpoczyna się na początku pierwszej godziny pierwszego dnia okresu i wygasa wraz z upływem ostatniej godziny dnia ostatniego tygodnia, miesiąca lub roku, który jest takim samym dniem tygodnia lub przypada na tę samą datę, co dzień, w którym okres się rozpoczyna. Jeżeli w okresie wyrażonym w miesiącach lub latach dzień, w którym powinien wygasnąć okres, nie wystąpił w tym miesiącu, okres kończy się wraz z upływem ostatniej godziny ostatniego dnia tego miesiąca</w:t>
      </w:r>
      <w:r w:rsidRPr="00670EA1">
        <w:rPr>
          <w:sz w:val="16"/>
          <w:szCs w:val="16"/>
        </w:rPr>
        <w:t>”.</w:t>
      </w:r>
    </w:p>
    <w:p w14:paraId="5FB69BBA" w14:textId="77777777" w:rsidR="00C9453C" w:rsidRPr="00670EA1" w:rsidRDefault="00C9453C" w:rsidP="00C9453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3C"/>
    <w:rsid w:val="000A4C1E"/>
    <w:rsid w:val="000D01E0"/>
    <w:rsid w:val="001112B5"/>
    <w:rsid w:val="00234CCA"/>
    <w:rsid w:val="00394493"/>
    <w:rsid w:val="003D04E2"/>
    <w:rsid w:val="0055084D"/>
    <w:rsid w:val="008A3940"/>
    <w:rsid w:val="009E70E9"/>
    <w:rsid w:val="00C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DA35"/>
  <w15:chartTrackingRefBased/>
  <w15:docId w15:val="{F256F918-D162-40EC-9B4C-F3742D10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5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45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5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5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5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5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5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5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5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5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5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5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5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5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5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5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5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5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4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5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453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C945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45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5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53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locked/>
    <w:rsid w:val="00C9453C"/>
  </w:style>
  <w:style w:type="paragraph" w:customStyle="1" w:styleId="Domy">
    <w:name w:val="Domy"/>
    <w:uiPriority w:val="99"/>
    <w:rsid w:val="00C94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C945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453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C94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Tabaczyńska</dc:creator>
  <cp:keywords/>
  <dc:description/>
  <cp:lastModifiedBy>Katarzyna Tabaczyńska</cp:lastModifiedBy>
  <cp:revision>1</cp:revision>
  <dcterms:created xsi:type="dcterms:W3CDTF">2026-03-13T11:12:00Z</dcterms:created>
  <dcterms:modified xsi:type="dcterms:W3CDTF">2026-03-13T12:21:00Z</dcterms:modified>
</cp:coreProperties>
</file>